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13B" w:rsidRPr="00D26A4F" w:rsidRDefault="00FC213B" w:rsidP="00FC213B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26A4F">
        <w:rPr>
          <w:rFonts w:ascii="Times New Roman" w:hAnsi="Times New Roman" w:cs="Times New Roman"/>
          <w:b/>
          <w:caps/>
          <w:sz w:val="28"/>
          <w:szCs w:val="28"/>
        </w:rPr>
        <w:t>Российская Федерация</w:t>
      </w:r>
    </w:p>
    <w:p w:rsidR="00FC213B" w:rsidRPr="00D26A4F" w:rsidRDefault="00FC213B" w:rsidP="00FC213B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26A4F">
        <w:rPr>
          <w:rFonts w:ascii="Times New Roman" w:hAnsi="Times New Roman" w:cs="Times New Roman"/>
          <w:b/>
          <w:caps/>
          <w:sz w:val="28"/>
          <w:szCs w:val="28"/>
        </w:rPr>
        <w:t>Хайрюзовский сельский Совет депутатов</w:t>
      </w:r>
    </w:p>
    <w:p w:rsidR="00FC213B" w:rsidRPr="00D26A4F" w:rsidRDefault="00FC213B" w:rsidP="00FC213B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26A4F">
        <w:rPr>
          <w:rFonts w:ascii="Times New Roman" w:hAnsi="Times New Roman" w:cs="Times New Roman"/>
          <w:b/>
          <w:caps/>
          <w:sz w:val="28"/>
          <w:szCs w:val="28"/>
        </w:rPr>
        <w:t>Троицкого района Алтайского края</w:t>
      </w:r>
    </w:p>
    <w:p w:rsidR="00FC213B" w:rsidRDefault="00FC213B" w:rsidP="00FC213B">
      <w:pPr>
        <w:jc w:val="center"/>
        <w:rPr>
          <w:b/>
          <w:spacing w:val="84"/>
          <w:sz w:val="28"/>
          <w:szCs w:val="28"/>
        </w:rPr>
      </w:pPr>
    </w:p>
    <w:p w:rsidR="00FC213B" w:rsidRPr="00966CC0" w:rsidRDefault="00FC213B" w:rsidP="00FC213B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pacing w:val="84"/>
          <w:sz w:val="36"/>
          <w:szCs w:val="36"/>
        </w:rPr>
      </w:pPr>
      <w:r w:rsidRPr="00966CC0">
        <w:rPr>
          <w:rFonts w:ascii="Times New Roman" w:hAnsi="Times New Roman" w:cs="Times New Roman"/>
          <w:b/>
          <w:spacing w:val="84"/>
          <w:sz w:val="36"/>
          <w:szCs w:val="36"/>
        </w:rPr>
        <w:t>РЕШЕНИЕ</w:t>
      </w:r>
    </w:p>
    <w:p w:rsidR="00FC213B" w:rsidRPr="00966CC0" w:rsidRDefault="00FC213B" w:rsidP="00FC213B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FC213B" w:rsidRPr="00D26A4F" w:rsidRDefault="00FC213B" w:rsidP="00FC213B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r w:rsidRPr="00966CC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</w:t>
      </w:r>
      <w:r w:rsidR="007B77D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77DA">
        <w:rPr>
          <w:rFonts w:ascii="Times New Roman" w:hAnsi="Times New Roman" w:cs="Times New Roman"/>
          <w:sz w:val="24"/>
          <w:szCs w:val="24"/>
        </w:rPr>
        <w:t>сентября</w:t>
      </w:r>
      <w:r w:rsidR="00911EEA">
        <w:rPr>
          <w:rFonts w:ascii="Times New Roman" w:hAnsi="Times New Roman" w:cs="Times New Roman"/>
          <w:sz w:val="24"/>
          <w:szCs w:val="24"/>
        </w:rPr>
        <w:t xml:space="preserve"> 2019</w:t>
      </w:r>
      <w:r w:rsidRPr="00966CC0">
        <w:rPr>
          <w:rFonts w:ascii="Times New Roman" w:hAnsi="Times New Roman" w:cs="Times New Roman"/>
          <w:sz w:val="24"/>
          <w:szCs w:val="24"/>
        </w:rPr>
        <w:t xml:space="preserve"> года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66CC0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0F5B7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66CC0">
        <w:rPr>
          <w:rFonts w:ascii="Times New Roman" w:hAnsi="Times New Roman" w:cs="Times New Roman"/>
          <w:sz w:val="24"/>
          <w:szCs w:val="24"/>
        </w:rPr>
        <w:t xml:space="preserve">       №  </w:t>
      </w:r>
      <w:r w:rsidR="007B77DA">
        <w:rPr>
          <w:rFonts w:ascii="Times New Roman" w:hAnsi="Times New Roman" w:cs="Times New Roman"/>
          <w:sz w:val="24"/>
          <w:szCs w:val="24"/>
        </w:rPr>
        <w:t>26</w:t>
      </w:r>
    </w:p>
    <w:p w:rsidR="00FC213B" w:rsidRPr="00D26A4F" w:rsidRDefault="00FC213B" w:rsidP="00FC213B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r w:rsidRPr="00D26A4F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D26A4F">
        <w:rPr>
          <w:rFonts w:ascii="Times New Roman" w:hAnsi="Times New Roman" w:cs="Times New Roman"/>
          <w:sz w:val="24"/>
          <w:szCs w:val="24"/>
        </w:rPr>
        <w:t>Хайрюзовка</w:t>
      </w:r>
      <w:proofErr w:type="spellEnd"/>
    </w:p>
    <w:p w:rsidR="00FC213B" w:rsidRDefault="00FC213B" w:rsidP="00FC213B">
      <w:pPr>
        <w:jc w:val="both"/>
        <w:rPr>
          <w:rFonts w:ascii="Times New Roman" w:hAnsi="Times New Roman" w:cs="Times New Roman"/>
          <w:sz w:val="28"/>
        </w:rPr>
      </w:pPr>
    </w:p>
    <w:p w:rsidR="00FC213B" w:rsidRDefault="00A05E09" w:rsidP="00A05E09">
      <w:pPr>
        <w:pStyle w:val="2"/>
        <w:ind w:right="5364"/>
        <w:rPr>
          <w:rFonts w:ascii="Times New Roman" w:hAnsi="Times New Roman" w:cs="Times New Roman"/>
          <w:sz w:val="24"/>
          <w:szCs w:val="24"/>
        </w:rPr>
      </w:pPr>
      <w:r w:rsidRPr="00A05E09">
        <w:rPr>
          <w:rFonts w:ascii="Times New Roman" w:hAnsi="Times New Roman" w:cs="Times New Roman"/>
          <w:sz w:val="24"/>
          <w:szCs w:val="24"/>
        </w:rPr>
        <w:t>О протесте прокурора Троицкого района на решение Хайрюзовского сельского Совета депутатов от 29.06.2017 № 15 «Об утверждении Положения о порядке и условиях приватизации муниципального имущества в муниципальном образовании Хайрюзовский сельсовет Троицкого района Алтайского края»</w:t>
      </w:r>
    </w:p>
    <w:p w:rsidR="00A05E09" w:rsidRPr="00E93317" w:rsidRDefault="00A05E09" w:rsidP="00A05E09">
      <w:pPr>
        <w:pStyle w:val="2"/>
        <w:ind w:right="5364"/>
        <w:rPr>
          <w:rFonts w:ascii="Times New Roman" w:hAnsi="Times New Roman" w:cs="Times New Roman"/>
          <w:sz w:val="24"/>
          <w:szCs w:val="24"/>
        </w:rPr>
      </w:pPr>
    </w:p>
    <w:p w:rsidR="00FC213B" w:rsidRPr="00E93317" w:rsidRDefault="00FC213B" w:rsidP="00FC213B">
      <w:pPr>
        <w:pStyle w:val="2"/>
        <w:ind w:right="-2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317">
        <w:rPr>
          <w:rFonts w:ascii="Times New Roman" w:hAnsi="Times New Roman" w:cs="Times New Roman"/>
          <w:sz w:val="24"/>
          <w:szCs w:val="24"/>
        </w:rPr>
        <w:t xml:space="preserve">В соответствии со статьей </w:t>
      </w:r>
      <w:r w:rsidR="007B77DA">
        <w:rPr>
          <w:rFonts w:ascii="Times New Roman" w:hAnsi="Times New Roman" w:cs="Times New Roman"/>
          <w:sz w:val="24"/>
          <w:szCs w:val="24"/>
        </w:rPr>
        <w:t>44</w:t>
      </w:r>
      <w:r w:rsidRPr="00E93317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 Хайрюзовский сельсовет Троицкого района Алтайского края, статьей 39 Регламента  Хайрюзовского сельского  Совета депутатов, </w:t>
      </w:r>
      <w:r w:rsidRPr="00E933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93317">
        <w:rPr>
          <w:rFonts w:ascii="Times New Roman" w:hAnsi="Times New Roman" w:cs="Times New Roman"/>
          <w:sz w:val="24"/>
          <w:szCs w:val="24"/>
        </w:rPr>
        <w:t>Хайрюзовский сельский  Совет депутатов</w:t>
      </w:r>
    </w:p>
    <w:p w:rsidR="00FC213B" w:rsidRPr="00E93317" w:rsidRDefault="00FC213B" w:rsidP="00FC21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33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213B" w:rsidRDefault="00FC213B" w:rsidP="00FC213B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93317">
        <w:rPr>
          <w:rFonts w:ascii="Times New Roman" w:hAnsi="Times New Roman" w:cs="Times New Roman"/>
          <w:sz w:val="24"/>
          <w:szCs w:val="24"/>
        </w:rPr>
        <w:t>РЕШИЛ:</w:t>
      </w:r>
    </w:p>
    <w:p w:rsidR="00A05E09" w:rsidRDefault="00A05E09" w:rsidP="00FC213B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C213B" w:rsidRPr="00E93317" w:rsidRDefault="00A05E09" w:rsidP="00A05E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Протест прокурора Троицкого района удовлетворить.</w:t>
      </w:r>
    </w:p>
    <w:bookmarkEnd w:id="0"/>
    <w:p w:rsidR="00FC213B" w:rsidRDefault="00A05E09" w:rsidP="00FC21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11EEA">
        <w:rPr>
          <w:rFonts w:ascii="Times New Roman" w:hAnsi="Times New Roman" w:cs="Times New Roman"/>
          <w:sz w:val="24"/>
          <w:szCs w:val="24"/>
        </w:rPr>
        <w:t>. Внести изменение</w:t>
      </w:r>
      <w:r w:rsidR="00FC213B" w:rsidRPr="00E93317">
        <w:rPr>
          <w:rFonts w:ascii="Times New Roman" w:hAnsi="Times New Roman" w:cs="Times New Roman"/>
          <w:sz w:val="24"/>
          <w:szCs w:val="24"/>
        </w:rPr>
        <w:t xml:space="preserve"> в </w:t>
      </w:r>
      <w:r w:rsidR="00911EEA" w:rsidRPr="00911EEA">
        <w:rPr>
          <w:rFonts w:ascii="Times New Roman" w:hAnsi="Times New Roman" w:cs="Times New Roman"/>
          <w:sz w:val="24"/>
          <w:szCs w:val="24"/>
        </w:rPr>
        <w:t>решение Хайрюзовского сельского Совета депут</w:t>
      </w:r>
      <w:r w:rsidR="006D2969">
        <w:rPr>
          <w:rFonts w:ascii="Times New Roman" w:hAnsi="Times New Roman" w:cs="Times New Roman"/>
          <w:sz w:val="24"/>
          <w:szCs w:val="24"/>
        </w:rPr>
        <w:t>атов от 29</w:t>
      </w:r>
      <w:r w:rsidR="00911EEA" w:rsidRPr="00911EEA">
        <w:rPr>
          <w:rFonts w:ascii="Times New Roman" w:hAnsi="Times New Roman" w:cs="Times New Roman"/>
          <w:sz w:val="24"/>
          <w:szCs w:val="24"/>
        </w:rPr>
        <w:t>.0</w:t>
      </w:r>
      <w:r w:rsidR="006D2969">
        <w:rPr>
          <w:rFonts w:ascii="Times New Roman" w:hAnsi="Times New Roman" w:cs="Times New Roman"/>
          <w:sz w:val="24"/>
          <w:szCs w:val="24"/>
        </w:rPr>
        <w:t>6</w:t>
      </w:r>
      <w:r w:rsidR="00911EEA" w:rsidRPr="00911EEA">
        <w:rPr>
          <w:rFonts w:ascii="Times New Roman" w:hAnsi="Times New Roman" w:cs="Times New Roman"/>
          <w:sz w:val="24"/>
          <w:szCs w:val="24"/>
        </w:rPr>
        <w:t>.201</w:t>
      </w:r>
      <w:r w:rsidR="006D2969">
        <w:rPr>
          <w:rFonts w:ascii="Times New Roman" w:hAnsi="Times New Roman" w:cs="Times New Roman"/>
          <w:sz w:val="24"/>
          <w:szCs w:val="24"/>
        </w:rPr>
        <w:t>7</w:t>
      </w:r>
      <w:r w:rsidR="00911EEA" w:rsidRPr="00911EEA">
        <w:rPr>
          <w:rFonts w:ascii="Times New Roman" w:hAnsi="Times New Roman" w:cs="Times New Roman"/>
          <w:sz w:val="24"/>
          <w:szCs w:val="24"/>
        </w:rPr>
        <w:t xml:space="preserve"> № </w:t>
      </w:r>
      <w:r w:rsidR="006D2969">
        <w:rPr>
          <w:rFonts w:ascii="Times New Roman" w:hAnsi="Times New Roman" w:cs="Times New Roman"/>
          <w:sz w:val="24"/>
          <w:szCs w:val="24"/>
        </w:rPr>
        <w:t>15</w:t>
      </w:r>
      <w:r w:rsidR="00911EEA" w:rsidRPr="00911EEA">
        <w:rPr>
          <w:rFonts w:ascii="Times New Roman" w:hAnsi="Times New Roman" w:cs="Times New Roman"/>
          <w:sz w:val="24"/>
          <w:szCs w:val="24"/>
        </w:rPr>
        <w:t xml:space="preserve"> «</w:t>
      </w:r>
      <w:r w:rsidR="006D2969" w:rsidRPr="007B77DA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6D2969" w:rsidRPr="007B77DA">
        <w:rPr>
          <w:rFonts w:ascii="Times New Roman" w:hAnsi="Times New Roman" w:cs="Times New Roman"/>
          <w:bCs/>
          <w:sz w:val="24"/>
          <w:szCs w:val="24"/>
        </w:rPr>
        <w:t>Положения о порядке и условиях приватизации муниципального имущества в муниципальном образовании Хайрюзовский сельсовет Т</w:t>
      </w:r>
      <w:r w:rsidR="006D2969">
        <w:rPr>
          <w:rFonts w:ascii="Times New Roman" w:hAnsi="Times New Roman" w:cs="Times New Roman"/>
          <w:bCs/>
          <w:sz w:val="24"/>
          <w:szCs w:val="24"/>
        </w:rPr>
        <w:t>роицкого района Алтайского края</w:t>
      </w:r>
      <w:r w:rsidR="00911EEA" w:rsidRPr="00911EEA">
        <w:rPr>
          <w:rFonts w:ascii="Times New Roman" w:hAnsi="Times New Roman" w:cs="Times New Roman"/>
          <w:sz w:val="24"/>
          <w:szCs w:val="24"/>
        </w:rPr>
        <w:t>»</w:t>
      </w:r>
      <w:r w:rsidR="00FC213B">
        <w:rPr>
          <w:rFonts w:ascii="Times New Roman" w:hAnsi="Times New Roman" w:cs="Times New Roman"/>
          <w:sz w:val="24"/>
          <w:szCs w:val="24"/>
        </w:rPr>
        <w:t xml:space="preserve">, изложив </w:t>
      </w:r>
      <w:r w:rsidR="00911EEA">
        <w:rPr>
          <w:rFonts w:ascii="Times New Roman" w:hAnsi="Times New Roman" w:cs="Times New Roman"/>
          <w:sz w:val="24"/>
          <w:szCs w:val="24"/>
        </w:rPr>
        <w:t xml:space="preserve">ст. </w:t>
      </w:r>
      <w:r w:rsidR="006D2969">
        <w:rPr>
          <w:rFonts w:ascii="Times New Roman" w:hAnsi="Times New Roman" w:cs="Times New Roman"/>
          <w:sz w:val="24"/>
          <w:szCs w:val="24"/>
        </w:rPr>
        <w:t>3</w:t>
      </w:r>
      <w:r w:rsidR="00FC213B">
        <w:rPr>
          <w:rFonts w:ascii="Times New Roman" w:hAnsi="Times New Roman" w:cs="Times New Roman"/>
          <w:sz w:val="24"/>
          <w:szCs w:val="24"/>
        </w:rPr>
        <w:t xml:space="preserve"> в следующей редакции:</w:t>
      </w:r>
    </w:p>
    <w:p w:rsidR="006C01F5" w:rsidRPr="00E76AB1" w:rsidRDefault="00FC213B" w:rsidP="00E76AB1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E59">
        <w:rPr>
          <w:rFonts w:ascii="Times New Roman" w:hAnsi="Times New Roman" w:cs="Times New Roman"/>
          <w:sz w:val="24"/>
          <w:szCs w:val="24"/>
        </w:rPr>
        <w:t>«</w:t>
      </w:r>
      <w:r w:rsidR="00E76AB1" w:rsidRPr="00A05E09">
        <w:rPr>
          <w:rFonts w:ascii="Times New Roman" w:hAnsi="Times New Roman" w:cs="Times New Roman"/>
          <w:sz w:val="24"/>
          <w:szCs w:val="24"/>
        </w:rPr>
        <w:t>Статья 3.</w:t>
      </w:r>
      <w:r w:rsidR="00E76AB1" w:rsidRPr="00A05E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76AB1" w:rsidRPr="00A05E09">
        <w:rPr>
          <w:rFonts w:ascii="Times New Roman" w:hAnsi="Times New Roman" w:cs="Times New Roman"/>
          <w:sz w:val="24"/>
          <w:szCs w:val="24"/>
        </w:rPr>
        <w:t>Покупатели муниципального имущества</w:t>
      </w:r>
    </w:p>
    <w:p w:rsidR="00E76AB1" w:rsidRPr="00E76AB1" w:rsidRDefault="00E76AB1" w:rsidP="00E76AB1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AB1">
        <w:rPr>
          <w:rFonts w:ascii="Times New Roman" w:hAnsi="Times New Roman" w:cs="Times New Roman"/>
          <w:sz w:val="24"/>
          <w:szCs w:val="24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E76AB1" w:rsidRPr="00E76AB1" w:rsidRDefault="00E76AB1" w:rsidP="00E76AB1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dst100661"/>
      <w:bookmarkEnd w:id="1"/>
      <w:r w:rsidRPr="00E76AB1">
        <w:rPr>
          <w:rFonts w:ascii="Times New Roman" w:hAnsi="Times New Roman" w:cs="Times New Roman"/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:rsidR="00E76AB1" w:rsidRPr="00E76AB1" w:rsidRDefault="00E76AB1" w:rsidP="00E76AB1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dst100662"/>
      <w:bookmarkEnd w:id="2"/>
      <w:r w:rsidRPr="00E76AB1">
        <w:rPr>
          <w:rFonts w:ascii="Times New Roman" w:hAnsi="Times New Roman" w:cs="Times New Roman"/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8" w:anchor="dst445" w:history="1">
        <w:r w:rsidRPr="00E76AB1">
          <w:rPr>
            <w:rFonts w:ascii="Times New Roman" w:hAnsi="Times New Roman" w:cs="Times New Roman"/>
            <w:sz w:val="24"/>
            <w:szCs w:val="24"/>
          </w:rPr>
          <w:t>статьей 25</w:t>
        </w:r>
      </w:hyperlink>
      <w:r w:rsidRPr="00E76AB1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закона;</w:t>
      </w:r>
    </w:p>
    <w:p w:rsidR="00911EEA" w:rsidRPr="00DB01CC" w:rsidRDefault="00E76AB1" w:rsidP="00E76AB1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dst573"/>
      <w:bookmarkEnd w:id="3"/>
      <w:proofErr w:type="gramStart"/>
      <w:r w:rsidRPr="00E76AB1">
        <w:rPr>
          <w:rFonts w:ascii="Times New Roman" w:hAnsi="Times New Roman" w:cs="Times New Roman"/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9" w:anchor="dst5" w:history="1">
        <w:r w:rsidRPr="00E76AB1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E76AB1">
        <w:rPr>
          <w:rFonts w:ascii="Times New Roman" w:hAnsi="Times New Roman" w:cs="Times New Roman"/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E76AB1">
        <w:rPr>
          <w:rFonts w:ascii="Times New Roman" w:hAnsi="Times New Roman" w:cs="Times New Roman"/>
          <w:sz w:val="24"/>
          <w:szCs w:val="24"/>
        </w:rPr>
        <w:t>бенефициарных</w:t>
      </w:r>
      <w:proofErr w:type="spellEnd"/>
      <w:r w:rsidRPr="00E76AB1">
        <w:rPr>
          <w:rFonts w:ascii="Times New Roman" w:hAnsi="Times New Roman" w:cs="Times New Roman"/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E76AB1">
        <w:rPr>
          <w:rFonts w:ascii="Times New Roman" w:hAnsi="Times New Roman" w:cs="Times New Roman"/>
          <w:sz w:val="24"/>
          <w:szCs w:val="24"/>
        </w:rPr>
        <w:t xml:space="preserve"> Федерации</w:t>
      </w:r>
      <w:proofErr w:type="gramStart"/>
      <w:r w:rsidR="00911EEA" w:rsidRPr="006C01F5">
        <w:rPr>
          <w:rFonts w:ascii="Times New Roman" w:hAnsi="Times New Roman" w:cs="Times New Roman"/>
          <w:sz w:val="24"/>
          <w:szCs w:val="24"/>
        </w:rPr>
        <w:t>.</w:t>
      </w:r>
      <w:r w:rsidR="006C01F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C213B" w:rsidRPr="00E93317" w:rsidRDefault="00FC213B" w:rsidP="006C01F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C213B" w:rsidRDefault="00FC213B" w:rsidP="00FC213B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t xml:space="preserve">        </w:t>
      </w:r>
      <w:r w:rsidR="006C01F5">
        <w:rPr>
          <w:rFonts w:ascii="Times New Roman" w:hAnsi="Times New Roman" w:cs="Times New Roman"/>
          <w:sz w:val="24"/>
          <w:szCs w:val="24"/>
        </w:rPr>
        <w:t>2</w:t>
      </w:r>
      <w:r w:rsidRPr="00E9331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. </w:t>
      </w:r>
      <w:r w:rsidRPr="00E93317">
        <w:rPr>
          <w:rFonts w:ascii="Times New Roman" w:hAnsi="Times New Roman" w:cs="Times New Roman"/>
          <w:sz w:val="24"/>
          <w:szCs w:val="24"/>
        </w:rPr>
        <w:t>Обнародовать настоящее решение в установленном порядке.</w:t>
      </w:r>
    </w:p>
    <w:p w:rsidR="00E76AB1" w:rsidRPr="00E93317" w:rsidRDefault="00E76AB1" w:rsidP="00FC213B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C213B" w:rsidRDefault="006C01F5" w:rsidP="00FC213B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3</w:t>
      </w:r>
      <w:r w:rsidR="00FC213B" w:rsidRPr="00E93317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  <w:proofErr w:type="gramStart"/>
      <w:r w:rsidR="00FC213B" w:rsidRPr="00E9331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C213B" w:rsidRPr="00E93317">
        <w:rPr>
          <w:rFonts w:ascii="Times New Roman" w:hAnsi="Times New Roman" w:cs="Times New Roman"/>
          <w:sz w:val="24"/>
          <w:szCs w:val="24"/>
        </w:rPr>
        <w:t xml:space="preserve"> выполнением  настоящего решения возложить на постоянную комиссию по </w:t>
      </w:r>
      <w:r w:rsidR="00FC213B" w:rsidRPr="00D26A4F">
        <w:rPr>
          <w:rFonts w:ascii="Times New Roman" w:hAnsi="Times New Roman" w:cs="Times New Roman"/>
          <w:sz w:val="24"/>
          <w:szCs w:val="24"/>
        </w:rPr>
        <w:t>постоянную комиссию по социальным вопросам и самоуправлению (Березников А.Ю.).</w:t>
      </w:r>
    </w:p>
    <w:p w:rsidR="00E76AB1" w:rsidRPr="00207856" w:rsidRDefault="00E76AB1" w:rsidP="00FC213B">
      <w:pPr>
        <w:spacing w:line="276" w:lineRule="auto"/>
        <w:ind w:firstLine="567"/>
        <w:jc w:val="both"/>
        <w:rPr>
          <w:sz w:val="28"/>
          <w:szCs w:val="28"/>
        </w:rPr>
      </w:pPr>
    </w:p>
    <w:p w:rsidR="00FC213B" w:rsidRPr="00E93317" w:rsidRDefault="00FC213B" w:rsidP="00FC213B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</w:p>
    <w:p w:rsidR="005D2377" w:rsidRDefault="00FC213B" w:rsidP="006C01F5">
      <w:pPr>
        <w:pStyle w:val="2"/>
        <w:jc w:val="both"/>
      </w:pPr>
      <w:r w:rsidRPr="00E93317">
        <w:rPr>
          <w:rFonts w:ascii="Times New Roman" w:hAnsi="Times New Roman" w:cs="Times New Roman"/>
          <w:sz w:val="24"/>
          <w:szCs w:val="24"/>
        </w:rPr>
        <w:t xml:space="preserve">Глава Хайрюзовского сельсовета                </w:t>
      </w:r>
      <w:r w:rsidRPr="00E93317">
        <w:rPr>
          <w:rFonts w:ascii="Times New Roman" w:hAnsi="Times New Roman" w:cs="Times New Roman"/>
          <w:sz w:val="24"/>
          <w:szCs w:val="24"/>
        </w:rPr>
        <w:tab/>
      </w:r>
      <w:r w:rsidRPr="00E933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93317">
        <w:rPr>
          <w:rFonts w:ascii="Times New Roman" w:hAnsi="Times New Roman" w:cs="Times New Roman"/>
          <w:sz w:val="24"/>
          <w:szCs w:val="24"/>
        </w:rPr>
        <w:tab/>
        <w:t>А.С. Ерохин</w:t>
      </w:r>
    </w:p>
    <w:sectPr w:rsidR="005D2377" w:rsidSect="00676E75">
      <w:headerReference w:type="even" r:id="rId10"/>
      <w:headerReference w:type="default" r:id="rId11"/>
      <w:pgSz w:w="11906" w:h="16838" w:code="9"/>
      <w:pgMar w:top="1134" w:right="707" w:bottom="426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D32" w:rsidRDefault="00701D32">
      <w:r>
        <w:separator/>
      </w:r>
    </w:p>
  </w:endnote>
  <w:endnote w:type="continuationSeparator" w:id="0">
    <w:p w:rsidR="00701D32" w:rsidRDefault="00701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D32" w:rsidRDefault="00701D32">
      <w:r>
        <w:separator/>
      </w:r>
    </w:p>
  </w:footnote>
  <w:footnote w:type="continuationSeparator" w:id="0">
    <w:p w:rsidR="00701D32" w:rsidRDefault="00701D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A66" w:rsidRDefault="00FC213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B7A66" w:rsidRDefault="00701D3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A66" w:rsidRDefault="00701D32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CBA"/>
    <w:rsid w:val="000C1CBA"/>
    <w:rsid w:val="000F5B72"/>
    <w:rsid w:val="005C6B53"/>
    <w:rsid w:val="005D2377"/>
    <w:rsid w:val="006C01F5"/>
    <w:rsid w:val="006D2969"/>
    <w:rsid w:val="00701D32"/>
    <w:rsid w:val="007B77DA"/>
    <w:rsid w:val="007E3B61"/>
    <w:rsid w:val="00911EEA"/>
    <w:rsid w:val="009B347C"/>
    <w:rsid w:val="00A05E09"/>
    <w:rsid w:val="00E76AB1"/>
    <w:rsid w:val="00FA1D10"/>
    <w:rsid w:val="00FC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C213B"/>
    <w:rPr>
      <w:sz w:val="16"/>
    </w:rPr>
  </w:style>
  <w:style w:type="character" w:customStyle="1" w:styleId="20">
    <w:name w:val="Основной текст 2 Знак"/>
    <w:basedOn w:val="a0"/>
    <w:link w:val="2"/>
    <w:rsid w:val="00FC213B"/>
    <w:rPr>
      <w:rFonts w:ascii="Arial" w:eastAsia="Times New Roman" w:hAnsi="Arial" w:cs="Arial"/>
      <w:sz w:val="16"/>
      <w:szCs w:val="20"/>
      <w:lang w:eastAsia="ru-RU"/>
    </w:rPr>
  </w:style>
  <w:style w:type="paragraph" w:styleId="a3">
    <w:name w:val="header"/>
    <w:basedOn w:val="a"/>
    <w:link w:val="a4"/>
    <w:rsid w:val="00FC21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C213B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FC21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C213B"/>
    <w:rPr>
      <w:sz w:val="16"/>
    </w:rPr>
  </w:style>
  <w:style w:type="character" w:customStyle="1" w:styleId="20">
    <w:name w:val="Основной текст 2 Знак"/>
    <w:basedOn w:val="a0"/>
    <w:link w:val="2"/>
    <w:rsid w:val="00FC213B"/>
    <w:rPr>
      <w:rFonts w:ascii="Arial" w:eastAsia="Times New Roman" w:hAnsi="Arial" w:cs="Arial"/>
      <w:sz w:val="16"/>
      <w:szCs w:val="20"/>
      <w:lang w:eastAsia="ru-RU"/>
    </w:rPr>
  </w:style>
  <w:style w:type="paragraph" w:styleId="a3">
    <w:name w:val="header"/>
    <w:basedOn w:val="a"/>
    <w:link w:val="a4"/>
    <w:rsid w:val="00FC21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C213B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FC2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2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0808/169619e32b3b78f466ba056a8d15b115a832aa59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283163/4a32fa878af996f0b5994ea86e0e1f2238211e0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7770B-6709-4CD6-A138-999AC486B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Хайрюзовка</dc:creator>
  <cp:keywords/>
  <dc:description/>
  <cp:lastModifiedBy>Хайрюзовка</cp:lastModifiedBy>
  <cp:revision>6</cp:revision>
  <cp:lastPrinted>2019-09-24T10:12:00Z</cp:lastPrinted>
  <dcterms:created xsi:type="dcterms:W3CDTF">2019-06-24T02:53:00Z</dcterms:created>
  <dcterms:modified xsi:type="dcterms:W3CDTF">2019-09-24T10:13:00Z</dcterms:modified>
</cp:coreProperties>
</file>